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A0C" w:rsidRDefault="00026A0C" w:rsidP="00026A0C">
      <w:pPr>
        <w:pStyle w:val="Heading1"/>
      </w:pPr>
      <w:r>
        <w:t>Setting up your Assessment Categories</w:t>
      </w:r>
    </w:p>
    <w:p w:rsidR="001D4BB9" w:rsidRPr="001D4BB9" w:rsidRDefault="001D4BB9" w:rsidP="001D4BB9">
      <w:pPr>
        <w:pStyle w:val="Heading2"/>
      </w:pPr>
      <w:r>
        <w:t>Creating the categories</w:t>
      </w:r>
    </w:p>
    <w:p w:rsidR="00026A0C" w:rsidRDefault="00026A0C" w:rsidP="00026A0C">
      <w:pPr>
        <w:pStyle w:val="ListParagraph"/>
        <w:numPr>
          <w:ilvl w:val="0"/>
          <w:numId w:val="1"/>
        </w:numPr>
      </w:pPr>
      <w:r>
        <w:t>Go to the Full Grade Centre and click on the Manage button and select Categories</w:t>
      </w:r>
    </w:p>
    <w:p w:rsidR="00026A0C" w:rsidRPr="00026A0C" w:rsidRDefault="00026A0C" w:rsidP="00026A0C">
      <w:pPr>
        <w:ind w:left="360"/>
      </w:pPr>
      <w:r>
        <w:rPr>
          <w:noProof/>
          <w:lang w:eastAsia="en-GB"/>
        </w:rPr>
        <w:drawing>
          <wp:inline distT="0" distB="0" distL="0" distR="0" wp14:anchorId="69490064" wp14:editId="65283F53">
            <wp:extent cx="5731510" cy="41363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1A8" w:rsidRDefault="00026A0C" w:rsidP="00026A0C">
      <w:pPr>
        <w:pStyle w:val="ListParagraph"/>
        <w:numPr>
          <w:ilvl w:val="0"/>
          <w:numId w:val="1"/>
        </w:numPr>
      </w:pPr>
      <w:r>
        <w:t>Click Create Category</w:t>
      </w:r>
    </w:p>
    <w:p w:rsidR="00026A0C" w:rsidRDefault="00026A0C" w:rsidP="00026A0C">
      <w:pPr>
        <w:ind w:left="360"/>
      </w:pPr>
      <w:r>
        <w:rPr>
          <w:noProof/>
          <w:lang w:eastAsia="en-GB"/>
        </w:rPr>
        <w:drawing>
          <wp:inline distT="0" distB="0" distL="0" distR="0" wp14:anchorId="4F52A03D" wp14:editId="1D107D53">
            <wp:extent cx="5731510" cy="266255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45E" w:rsidRDefault="00A4745E" w:rsidP="00A4745E">
      <w:pPr>
        <w:pStyle w:val="ListParagraph"/>
        <w:numPr>
          <w:ilvl w:val="0"/>
          <w:numId w:val="1"/>
        </w:numPr>
      </w:pPr>
      <w:r>
        <w:t>Enter the name of your category, either Summative Assessment or Formative Assessment, and click submit</w:t>
      </w:r>
    </w:p>
    <w:p w:rsidR="00A4745E" w:rsidRDefault="00A4745E" w:rsidP="00026A0C">
      <w:pPr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43D98507" wp14:editId="7E2EED6A">
            <wp:extent cx="5731510" cy="24974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0C" w:rsidRDefault="001D4BB9" w:rsidP="001D4BB9">
      <w:pPr>
        <w:pStyle w:val="Heading2"/>
      </w:pPr>
      <w:r>
        <w:t>Using the categories</w:t>
      </w:r>
    </w:p>
    <w:p w:rsidR="001D4BB9" w:rsidRDefault="001D4BB9" w:rsidP="001D4BB9">
      <w:r>
        <w:t>Once you’ve set up your assignment submission points or Grade Centre columns to record Grades then this is how you apply the categories.</w:t>
      </w:r>
    </w:p>
    <w:p w:rsidR="001D4BB9" w:rsidRDefault="001D4BB9" w:rsidP="001D4BB9">
      <w:pPr>
        <w:pStyle w:val="ListParagraph"/>
        <w:numPr>
          <w:ilvl w:val="0"/>
          <w:numId w:val="2"/>
        </w:numPr>
      </w:pPr>
      <w:r>
        <w:t>Go to the Full Grade Centre and click on the column heading for the assessment you want to apply the category to.</w:t>
      </w:r>
    </w:p>
    <w:p w:rsidR="001D4BB9" w:rsidRDefault="001D4BB9" w:rsidP="001D4BB9">
      <w:pPr>
        <w:ind w:left="360"/>
      </w:pPr>
      <w:r>
        <w:rPr>
          <w:noProof/>
          <w:lang w:eastAsia="en-GB"/>
        </w:rPr>
        <w:drawing>
          <wp:inline distT="0" distB="0" distL="0" distR="0" wp14:anchorId="3D6EA9EC" wp14:editId="4FE297DF">
            <wp:extent cx="5731510" cy="27266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6" w:rsidRDefault="007A2E26" w:rsidP="007A2E26">
      <w:pPr>
        <w:pStyle w:val="ListParagraph"/>
        <w:numPr>
          <w:ilvl w:val="0"/>
          <w:numId w:val="2"/>
        </w:numPr>
      </w:pPr>
      <w:r>
        <w:t>Locate the Category section, click the drop down available, select either Formative or Summative Assessment and then click the Submit button.</w:t>
      </w:r>
    </w:p>
    <w:p w:rsidR="007A2E26" w:rsidRDefault="007A2E26" w:rsidP="007A2E26">
      <w:pPr>
        <w:pStyle w:val="ListParagraph"/>
        <w:numPr>
          <w:ilvl w:val="0"/>
          <w:numId w:val="2"/>
        </w:numPr>
      </w:pPr>
      <w:r>
        <w:t>Repeat for each assessment column on your module.</w:t>
      </w:r>
    </w:p>
    <w:p w:rsidR="001D4BB9" w:rsidRDefault="001D4BB9" w:rsidP="001D4BB9">
      <w:pPr>
        <w:ind w:left="360"/>
      </w:pPr>
      <w:r>
        <w:rPr>
          <w:noProof/>
          <w:lang w:eastAsia="en-GB"/>
        </w:rPr>
        <w:lastRenderedPageBreak/>
        <w:drawing>
          <wp:inline distT="0" distB="0" distL="0" distR="0" wp14:anchorId="61328AB6" wp14:editId="6F97A3FB">
            <wp:extent cx="5731510" cy="6931025"/>
            <wp:effectExtent l="0" t="0" r="254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6" w:rsidRDefault="007A2E26" w:rsidP="007A2E26">
      <w:pPr>
        <w:pStyle w:val="Heading2"/>
      </w:pPr>
      <w:r>
        <w:t>Filtering Categories in your Grade Centre using Smart Views</w:t>
      </w:r>
    </w:p>
    <w:p w:rsidR="007A2E26" w:rsidRDefault="007A2E26" w:rsidP="007A2E26">
      <w:pPr>
        <w:pStyle w:val="ListParagraph"/>
        <w:numPr>
          <w:ilvl w:val="0"/>
          <w:numId w:val="3"/>
        </w:numPr>
      </w:pPr>
      <w:r>
        <w:t>Go to the full Grade Centre</w:t>
      </w:r>
    </w:p>
    <w:p w:rsidR="007A2E26" w:rsidRDefault="007A2E26" w:rsidP="007A2E26">
      <w:pPr>
        <w:pStyle w:val="ListParagraph"/>
        <w:numPr>
          <w:ilvl w:val="0"/>
          <w:numId w:val="3"/>
        </w:numPr>
      </w:pPr>
      <w:r>
        <w:t>Click Manage and select Smart Views</w:t>
      </w:r>
    </w:p>
    <w:p w:rsidR="007A2E26" w:rsidRDefault="007A2E26" w:rsidP="007A2E26">
      <w:r>
        <w:rPr>
          <w:noProof/>
          <w:lang w:eastAsia="en-GB"/>
        </w:rPr>
        <w:lastRenderedPageBreak/>
        <w:drawing>
          <wp:inline distT="0" distB="0" distL="0" distR="0" wp14:anchorId="365D27CF" wp14:editId="1B7105D1">
            <wp:extent cx="5731510" cy="394906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6" w:rsidRDefault="007A2E26" w:rsidP="007A2E26">
      <w:pPr>
        <w:pStyle w:val="ListParagraph"/>
        <w:numPr>
          <w:ilvl w:val="0"/>
          <w:numId w:val="3"/>
        </w:numPr>
      </w:pPr>
      <w:r>
        <w:t>Click Create Smart View</w:t>
      </w:r>
    </w:p>
    <w:p w:rsidR="007A2E26" w:rsidRDefault="007A2E26" w:rsidP="007A2E26">
      <w:r>
        <w:rPr>
          <w:noProof/>
          <w:lang w:eastAsia="en-GB"/>
        </w:rPr>
        <w:drawing>
          <wp:inline distT="0" distB="0" distL="0" distR="0" wp14:anchorId="165DCD8C" wp14:editId="36DC022E">
            <wp:extent cx="3338513" cy="2105712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6131" cy="211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E26" w:rsidRDefault="00FA7C45" w:rsidP="00FA7C45">
      <w:pPr>
        <w:pStyle w:val="ListParagraph"/>
        <w:numPr>
          <w:ilvl w:val="0"/>
          <w:numId w:val="3"/>
        </w:numPr>
      </w:pPr>
      <w:r>
        <w:t>Enter the details as below, and then repeat the Smart Views process to create the other category filter</w:t>
      </w:r>
    </w:p>
    <w:p w:rsidR="00FA7C45" w:rsidRDefault="00FA7C45" w:rsidP="00FA7C45">
      <w:r>
        <w:rPr>
          <w:noProof/>
          <w:lang w:eastAsia="en-GB"/>
        </w:rPr>
        <w:lastRenderedPageBreak/>
        <w:drawing>
          <wp:inline distT="0" distB="0" distL="0" distR="0" wp14:anchorId="737539F0" wp14:editId="2B4E30EE">
            <wp:extent cx="5731510" cy="57848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45" w:rsidRDefault="00FA7C45" w:rsidP="00FA7C45">
      <w:r>
        <w:t>NOTE: You should now see a submenu to your Grade Centre, one for each of the categories you created</w:t>
      </w:r>
    </w:p>
    <w:p w:rsidR="001D4BB9" w:rsidRPr="001D4BB9" w:rsidRDefault="00FA7C45" w:rsidP="007371ED">
      <w:r>
        <w:rPr>
          <w:noProof/>
          <w:lang w:eastAsia="en-GB"/>
        </w:rPr>
        <w:drawing>
          <wp:inline distT="0" distB="0" distL="0" distR="0" wp14:anchorId="20F272D3" wp14:editId="51898181">
            <wp:extent cx="1676400" cy="24630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8432" cy="251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BB9" w:rsidRPr="001D4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A7B0B"/>
    <w:multiLevelType w:val="hybridMultilevel"/>
    <w:tmpl w:val="5FB04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E3C40"/>
    <w:multiLevelType w:val="hybridMultilevel"/>
    <w:tmpl w:val="454242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E5116"/>
    <w:multiLevelType w:val="hybridMultilevel"/>
    <w:tmpl w:val="E35277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F6201"/>
    <w:multiLevelType w:val="hybridMultilevel"/>
    <w:tmpl w:val="1C065F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E58"/>
    <w:rsid w:val="00026A0C"/>
    <w:rsid w:val="00131E1B"/>
    <w:rsid w:val="001D4BB9"/>
    <w:rsid w:val="0058627E"/>
    <w:rsid w:val="007011A8"/>
    <w:rsid w:val="007371ED"/>
    <w:rsid w:val="007A2E26"/>
    <w:rsid w:val="008B70E4"/>
    <w:rsid w:val="00A4745E"/>
    <w:rsid w:val="00A87FAA"/>
    <w:rsid w:val="00EB6E58"/>
    <w:rsid w:val="00FA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0A3ABA-145D-45F6-BCB4-2CA06D1CE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6A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4B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6A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26A0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D4B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1100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Curdy</dc:creator>
  <cp:keywords/>
  <dc:description/>
  <cp:lastModifiedBy>Marion Curdy</cp:lastModifiedBy>
  <cp:revision>5</cp:revision>
  <cp:lastPrinted>2017-09-15T07:38:00Z</cp:lastPrinted>
  <dcterms:created xsi:type="dcterms:W3CDTF">2017-09-14T08:49:00Z</dcterms:created>
  <dcterms:modified xsi:type="dcterms:W3CDTF">2017-09-15T12:44:00Z</dcterms:modified>
</cp:coreProperties>
</file>